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27FA" w:rsidRPr="008E27FA" w:rsidRDefault="008E27FA" w:rsidP="008E27FA">
      <w:pPr>
        <w:spacing w:line="480" w:lineRule="auto"/>
        <w:ind w:firstLine="720"/>
        <w:jc w:val="both"/>
        <w:rPr>
          <w:rFonts w:ascii="Times New Roman" w:hAnsi="Times New Roman" w:cs="Times New Roman"/>
          <w:sz w:val="24"/>
          <w:szCs w:val="24"/>
        </w:rPr>
      </w:pPr>
    </w:p>
    <w:p w:rsidR="008E27FA" w:rsidRPr="008E27FA" w:rsidRDefault="008E27FA" w:rsidP="008E27FA">
      <w:pPr>
        <w:spacing w:line="480" w:lineRule="auto"/>
        <w:ind w:firstLine="720"/>
        <w:jc w:val="both"/>
        <w:rPr>
          <w:rFonts w:ascii="Times New Roman" w:hAnsi="Times New Roman" w:cs="Times New Roman"/>
          <w:sz w:val="24"/>
          <w:szCs w:val="24"/>
        </w:rPr>
      </w:pPr>
    </w:p>
    <w:p w:rsidR="008E27FA" w:rsidRPr="008E27FA" w:rsidRDefault="008E27FA" w:rsidP="008E27FA">
      <w:pPr>
        <w:spacing w:line="480" w:lineRule="auto"/>
        <w:ind w:firstLine="720"/>
        <w:jc w:val="both"/>
        <w:rPr>
          <w:rFonts w:ascii="Times New Roman" w:hAnsi="Times New Roman" w:cs="Times New Roman"/>
          <w:sz w:val="24"/>
          <w:szCs w:val="24"/>
        </w:rPr>
      </w:pPr>
    </w:p>
    <w:p w:rsidR="008E27FA" w:rsidRDefault="008E27FA" w:rsidP="008E27FA">
      <w:pPr>
        <w:spacing w:line="480" w:lineRule="auto"/>
        <w:ind w:firstLine="720"/>
        <w:jc w:val="both"/>
        <w:rPr>
          <w:rFonts w:ascii="Times New Roman" w:hAnsi="Times New Roman" w:cs="Times New Roman"/>
          <w:sz w:val="24"/>
          <w:szCs w:val="24"/>
        </w:rPr>
      </w:pPr>
    </w:p>
    <w:p w:rsidR="00F45D40" w:rsidRPr="008E27FA" w:rsidRDefault="00F45D40" w:rsidP="008E27FA">
      <w:pPr>
        <w:spacing w:line="480" w:lineRule="auto"/>
        <w:ind w:firstLine="720"/>
        <w:jc w:val="both"/>
        <w:rPr>
          <w:rFonts w:ascii="Times New Roman" w:hAnsi="Times New Roman" w:cs="Times New Roman"/>
          <w:sz w:val="24"/>
          <w:szCs w:val="24"/>
        </w:rPr>
      </w:pPr>
    </w:p>
    <w:p w:rsidR="008E27FA" w:rsidRPr="008E27FA" w:rsidRDefault="008E27FA" w:rsidP="008E27FA">
      <w:pPr>
        <w:spacing w:line="480" w:lineRule="auto"/>
        <w:jc w:val="both"/>
        <w:rPr>
          <w:rFonts w:ascii="Times New Roman" w:hAnsi="Times New Roman" w:cs="Times New Roman"/>
          <w:sz w:val="24"/>
          <w:szCs w:val="24"/>
        </w:rPr>
      </w:pPr>
    </w:p>
    <w:p w:rsidR="008E27FA" w:rsidRPr="008E27FA" w:rsidRDefault="008E27FA" w:rsidP="00C4534F">
      <w:pPr>
        <w:spacing w:line="480" w:lineRule="auto"/>
        <w:ind w:firstLine="720"/>
        <w:jc w:val="center"/>
        <w:rPr>
          <w:rFonts w:ascii="Times New Roman" w:hAnsi="Times New Roman" w:cs="Times New Roman"/>
          <w:sz w:val="24"/>
          <w:szCs w:val="24"/>
        </w:rPr>
      </w:pPr>
    </w:p>
    <w:p w:rsidR="008E27FA" w:rsidRPr="008E27FA" w:rsidRDefault="008E27FA" w:rsidP="00C4534F">
      <w:pPr>
        <w:spacing w:line="480" w:lineRule="auto"/>
        <w:ind w:firstLine="720"/>
        <w:jc w:val="center"/>
        <w:rPr>
          <w:rFonts w:ascii="Times New Roman" w:hAnsi="Times New Roman" w:cs="Times New Roman"/>
          <w:sz w:val="24"/>
          <w:szCs w:val="24"/>
        </w:rPr>
      </w:pPr>
      <w:r w:rsidRPr="008E27FA">
        <w:rPr>
          <w:rFonts w:ascii="Times New Roman" w:hAnsi="Times New Roman" w:cs="Times New Roman"/>
          <w:sz w:val="24"/>
          <w:szCs w:val="24"/>
        </w:rPr>
        <w:t>Ethical Decision Making</w:t>
      </w:r>
    </w:p>
    <w:p w:rsidR="008E27FA" w:rsidRPr="008E27FA" w:rsidRDefault="008E27FA" w:rsidP="00C4534F">
      <w:pPr>
        <w:spacing w:line="480" w:lineRule="auto"/>
        <w:ind w:firstLine="720"/>
        <w:jc w:val="center"/>
        <w:rPr>
          <w:rFonts w:ascii="Times New Roman" w:hAnsi="Times New Roman" w:cs="Times New Roman"/>
          <w:sz w:val="24"/>
          <w:szCs w:val="24"/>
        </w:rPr>
      </w:pPr>
      <w:r w:rsidRPr="008E27FA">
        <w:rPr>
          <w:rFonts w:ascii="Times New Roman" w:hAnsi="Times New Roman" w:cs="Times New Roman"/>
          <w:sz w:val="24"/>
          <w:szCs w:val="24"/>
        </w:rPr>
        <w:t>Name:</w:t>
      </w:r>
    </w:p>
    <w:p w:rsidR="008E27FA" w:rsidRPr="008E27FA" w:rsidRDefault="008E27FA" w:rsidP="00C4534F">
      <w:pPr>
        <w:spacing w:line="480" w:lineRule="auto"/>
        <w:ind w:firstLine="720"/>
        <w:jc w:val="center"/>
        <w:rPr>
          <w:rFonts w:ascii="Times New Roman" w:hAnsi="Times New Roman" w:cs="Times New Roman"/>
          <w:sz w:val="24"/>
          <w:szCs w:val="24"/>
        </w:rPr>
      </w:pPr>
      <w:r w:rsidRPr="008E27FA">
        <w:rPr>
          <w:rFonts w:ascii="Times New Roman" w:hAnsi="Times New Roman" w:cs="Times New Roman"/>
          <w:sz w:val="24"/>
          <w:szCs w:val="24"/>
        </w:rPr>
        <w:t>Instructor:</w:t>
      </w:r>
    </w:p>
    <w:p w:rsidR="008E27FA" w:rsidRPr="008E27FA" w:rsidRDefault="008E27FA" w:rsidP="00C4534F">
      <w:pPr>
        <w:spacing w:line="480" w:lineRule="auto"/>
        <w:ind w:firstLine="720"/>
        <w:jc w:val="center"/>
        <w:rPr>
          <w:rFonts w:ascii="Times New Roman" w:hAnsi="Times New Roman" w:cs="Times New Roman"/>
          <w:sz w:val="24"/>
          <w:szCs w:val="24"/>
        </w:rPr>
      </w:pPr>
      <w:r w:rsidRPr="008E27FA">
        <w:rPr>
          <w:rFonts w:ascii="Times New Roman" w:hAnsi="Times New Roman" w:cs="Times New Roman"/>
          <w:sz w:val="24"/>
          <w:szCs w:val="24"/>
        </w:rPr>
        <w:t>Course:</w:t>
      </w:r>
    </w:p>
    <w:p w:rsidR="008E27FA" w:rsidRPr="008E27FA" w:rsidRDefault="008E27FA" w:rsidP="00C4534F">
      <w:pPr>
        <w:spacing w:line="480" w:lineRule="auto"/>
        <w:ind w:firstLine="720"/>
        <w:jc w:val="center"/>
        <w:rPr>
          <w:rFonts w:ascii="Times New Roman" w:hAnsi="Times New Roman" w:cs="Times New Roman"/>
          <w:sz w:val="24"/>
          <w:szCs w:val="24"/>
        </w:rPr>
      </w:pPr>
      <w:r w:rsidRPr="008E27FA">
        <w:rPr>
          <w:rFonts w:ascii="Times New Roman" w:hAnsi="Times New Roman" w:cs="Times New Roman"/>
          <w:sz w:val="24"/>
          <w:szCs w:val="24"/>
        </w:rPr>
        <w:t>Date:</w:t>
      </w:r>
    </w:p>
    <w:p w:rsidR="008E27FA" w:rsidRPr="008E27FA" w:rsidRDefault="008E27FA" w:rsidP="008E27FA">
      <w:pPr>
        <w:spacing w:line="480" w:lineRule="auto"/>
        <w:ind w:firstLine="720"/>
        <w:jc w:val="both"/>
        <w:rPr>
          <w:rFonts w:ascii="Times New Roman" w:hAnsi="Times New Roman" w:cs="Times New Roman"/>
          <w:sz w:val="24"/>
          <w:szCs w:val="24"/>
        </w:rPr>
      </w:pPr>
    </w:p>
    <w:p w:rsidR="008E27FA" w:rsidRPr="008E27FA" w:rsidRDefault="008E27FA" w:rsidP="008E27FA">
      <w:pPr>
        <w:spacing w:line="480" w:lineRule="auto"/>
        <w:ind w:firstLine="720"/>
        <w:jc w:val="both"/>
        <w:rPr>
          <w:rFonts w:ascii="Times New Roman" w:hAnsi="Times New Roman" w:cs="Times New Roman"/>
          <w:sz w:val="24"/>
          <w:szCs w:val="24"/>
        </w:rPr>
      </w:pPr>
    </w:p>
    <w:p w:rsidR="008E27FA" w:rsidRPr="008E27FA" w:rsidRDefault="008E27FA" w:rsidP="008E27FA">
      <w:pPr>
        <w:spacing w:line="480" w:lineRule="auto"/>
        <w:ind w:firstLine="720"/>
        <w:jc w:val="both"/>
        <w:rPr>
          <w:rFonts w:ascii="Times New Roman" w:hAnsi="Times New Roman" w:cs="Times New Roman"/>
          <w:sz w:val="24"/>
          <w:szCs w:val="24"/>
        </w:rPr>
      </w:pPr>
    </w:p>
    <w:p w:rsidR="008E27FA" w:rsidRPr="008E27FA" w:rsidRDefault="008E27FA" w:rsidP="008E27FA">
      <w:pPr>
        <w:spacing w:line="480" w:lineRule="auto"/>
        <w:ind w:firstLine="720"/>
        <w:jc w:val="both"/>
        <w:rPr>
          <w:rFonts w:ascii="Times New Roman" w:hAnsi="Times New Roman" w:cs="Times New Roman"/>
          <w:sz w:val="24"/>
          <w:szCs w:val="24"/>
        </w:rPr>
      </w:pPr>
    </w:p>
    <w:p w:rsidR="008E27FA" w:rsidRPr="008E27FA" w:rsidRDefault="008E27FA" w:rsidP="00C4534F">
      <w:pPr>
        <w:spacing w:line="480" w:lineRule="auto"/>
        <w:jc w:val="both"/>
        <w:rPr>
          <w:rFonts w:ascii="Times New Roman" w:hAnsi="Times New Roman" w:cs="Times New Roman"/>
          <w:sz w:val="24"/>
          <w:szCs w:val="24"/>
        </w:rPr>
      </w:pPr>
    </w:p>
    <w:p w:rsidR="008E27FA" w:rsidRPr="00C4534F" w:rsidRDefault="008E27FA" w:rsidP="00C4534F">
      <w:pPr>
        <w:spacing w:line="480" w:lineRule="auto"/>
        <w:ind w:firstLine="720"/>
        <w:jc w:val="center"/>
        <w:rPr>
          <w:rFonts w:ascii="Times New Roman" w:hAnsi="Times New Roman" w:cs="Times New Roman"/>
          <w:b/>
          <w:sz w:val="24"/>
          <w:szCs w:val="24"/>
        </w:rPr>
      </w:pPr>
      <w:r w:rsidRPr="00C4534F">
        <w:rPr>
          <w:rFonts w:ascii="Times New Roman" w:hAnsi="Times New Roman" w:cs="Times New Roman"/>
          <w:b/>
          <w:sz w:val="24"/>
          <w:szCs w:val="24"/>
        </w:rPr>
        <w:lastRenderedPageBreak/>
        <w:t>Abstract</w:t>
      </w:r>
      <w:bookmarkStart w:id="0" w:name="_GoBack"/>
      <w:bookmarkEnd w:id="0"/>
    </w:p>
    <w:p w:rsidR="008E27FA" w:rsidRPr="008E27FA" w:rsidRDefault="008E27FA" w:rsidP="008E27FA">
      <w:pPr>
        <w:spacing w:line="480" w:lineRule="auto"/>
        <w:ind w:firstLine="720"/>
        <w:jc w:val="both"/>
        <w:rPr>
          <w:rFonts w:ascii="Times New Roman" w:hAnsi="Times New Roman" w:cs="Times New Roman"/>
          <w:sz w:val="24"/>
          <w:szCs w:val="24"/>
        </w:rPr>
      </w:pPr>
      <w:r w:rsidRPr="008E27FA">
        <w:rPr>
          <w:rFonts w:ascii="Times New Roman" w:hAnsi="Times New Roman" w:cs="Times New Roman"/>
          <w:sz w:val="24"/>
          <w:szCs w:val="24"/>
        </w:rPr>
        <w:t>The paper discusses the policies and process that an organization might undertake to enhance ethical practices and to maintain a business relationship with other countries with different ethical norms. Some of the policies include conformity with law, retaliation policies, procedural fairness and conflict of interest. Furthermore, the challenges due to the different ethical norms have impacted approach to decision making such that personal ethics tends to be the guideline in making decisions.</w:t>
      </w:r>
    </w:p>
    <w:p w:rsidR="008E27FA" w:rsidRPr="00C4534F" w:rsidRDefault="008E27FA" w:rsidP="00C4534F">
      <w:pPr>
        <w:spacing w:line="480" w:lineRule="auto"/>
        <w:ind w:firstLine="720"/>
        <w:jc w:val="center"/>
        <w:rPr>
          <w:rFonts w:ascii="Times New Roman" w:hAnsi="Times New Roman" w:cs="Times New Roman"/>
          <w:b/>
          <w:sz w:val="24"/>
          <w:szCs w:val="24"/>
        </w:rPr>
      </w:pPr>
      <w:r w:rsidRPr="00C4534F">
        <w:rPr>
          <w:rFonts w:ascii="Times New Roman" w:hAnsi="Times New Roman" w:cs="Times New Roman"/>
          <w:b/>
          <w:sz w:val="24"/>
          <w:szCs w:val="24"/>
        </w:rPr>
        <w:t>Introduction</w:t>
      </w:r>
    </w:p>
    <w:p w:rsidR="008E27FA" w:rsidRPr="008E27FA" w:rsidRDefault="008E27FA" w:rsidP="008E27FA">
      <w:pPr>
        <w:spacing w:line="480" w:lineRule="auto"/>
        <w:ind w:firstLine="720"/>
        <w:jc w:val="both"/>
        <w:rPr>
          <w:rFonts w:ascii="Times New Roman" w:hAnsi="Times New Roman" w:cs="Times New Roman"/>
          <w:sz w:val="24"/>
          <w:szCs w:val="24"/>
        </w:rPr>
      </w:pPr>
      <w:r w:rsidRPr="008E27FA">
        <w:rPr>
          <w:rFonts w:ascii="Times New Roman" w:hAnsi="Times New Roman" w:cs="Times New Roman"/>
          <w:sz w:val="24"/>
          <w:szCs w:val="24"/>
        </w:rPr>
        <w:t xml:space="preserve">Globalization has resulted in an increased diversity which has resulted in an ethical dilemma in </w:t>
      </w:r>
      <w:r w:rsidR="00C4534F" w:rsidRPr="008E27FA">
        <w:rPr>
          <w:rFonts w:ascii="Times New Roman" w:hAnsi="Times New Roman" w:cs="Times New Roman"/>
          <w:sz w:val="24"/>
          <w:szCs w:val="24"/>
        </w:rPr>
        <w:t>decision-making</w:t>
      </w:r>
      <w:r w:rsidR="00C4534F">
        <w:rPr>
          <w:rFonts w:ascii="Times New Roman" w:hAnsi="Times New Roman" w:cs="Times New Roman"/>
          <w:sz w:val="24"/>
          <w:szCs w:val="24"/>
        </w:rPr>
        <w:t xml:space="preserve"> for leaders</w:t>
      </w:r>
      <w:r w:rsidRPr="008E27FA">
        <w:rPr>
          <w:rFonts w:ascii="Times New Roman" w:hAnsi="Times New Roman" w:cs="Times New Roman"/>
          <w:sz w:val="24"/>
          <w:szCs w:val="24"/>
        </w:rPr>
        <w:t>. This is a consequence of the cultural differences that exist in organizations that have led to differences in beliefs. Leaders should be able to integrate ethical decision making to maintain employee dignity</w:t>
      </w:r>
      <w:r w:rsidR="00C4534F">
        <w:rPr>
          <w:rFonts w:ascii="Times New Roman" w:hAnsi="Times New Roman" w:cs="Times New Roman"/>
          <w:sz w:val="24"/>
          <w:szCs w:val="24"/>
        </w:rPr>
        <w:t xml:space="preserve"> and avoid jeopardizing relationships with other countries</w:t>
      </w:r>
      <w:r w:rsidRPr="008E27FA">
        <w:rPr>
          <w:rFonts w:ascii="Times New Roman" w:hAnsi="Times New Roman" w:cs="Times New Roman"/>
          <w:sz w:val="24"/>
          <w:szCs w:val="24"/>
        </w:rPr>
        <w:t>. Leaders need to incorporate ethical thinking when faced with a dilemma when making decisions, and therefore there is a need to engage in an intricate process of assessing the impacts of a particular decision. This is a guide that will help leaders avoid the wrong choices, and the golden rule should take center stage when leaders are faced with an ethical issue. The objective of this paper is to undertake an analysis of the ethical dilemma that leaders in global organizations encounter and the process that they should implement to make informed decisions.</w:t>
      </w:r>
    </w:p>
    <w:p w:rsidR="008E27FA" w:rsidRPr="008E27FA" w:rsidRDefault="00C4534F" w:rsidP="000343A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are</w:t>
      </w:r>
      <w:r w:rsidR="008E27FA" w:rsidRPr="008E27FA">
        <w:rPr>
          <w:rFonts w:ascii="Times New Roman" w:hAnsi="Times New Roman" w:cs="Times New Roman"/>
          <w:sz w:val="24"/>
          <w:szCs w:val="24"/>
        </w:rPr>
        <w:t xml:space="preserve"> business process</w:t>
      </w:r>
      <w:r>
        <w:rPr>
          <w:rFonts w:ascii="Times New Roman" w:hAnsi="Times New Roman" w:cs="Times New Roman"/>
          <w:sz w:val="24"/>
          <w:szCs w:val="24"/>
        </w:rPr>
        <w:t>es</w:t>
      </w:r>
      <w:r w:rsidR="008E27FA" w:rsidRPr="008E27FA">
        <w:rPr>
          <w:rFonts w:ascii="Times New Roman" w:hAnsi="Times New Roman" w:cs="Times New Roman"/>
          <w:sz w:val="24"/>
          <w:szCs w:val="24"/>
        </w:rPr>
        <w:t xml:space="preserve"> that will help promote specific ethical practices for leaders to ensure that they still balance the integrity of the organization and the values of countries with different ethical culture. Policies such as basic honesty and conformity are imperative when they are integrated into the organizational culture. The implication here is that as a leader, the </w:t>
      </w:r>
      <w:r w:rsidR="008E27FA" w:rsidRPr="008E27FA">
        <w:rPr>
          <w:rFonts w:ascii="Times New Roman" w:hAnsi="Times New Roman" w:cs="Times New Roman"/>
          <w:sz w:val="24"/>
          <w:szCs w:val="24"/>
        </w:rPr>
        <w:lastRenderedPageBreak/>
        <w:t>organization is bound to ensure honesty, to keep the truth and to keep promises, enhance respect and abide by the requirements of the law (</w:t>
      </w:r>
      <w:proofErr w:type="spellStart"/>
      <w:r w:rsidR="008E27FA" w:rsidRPr="008E27FA">
        <w:rPr>
          <w:rFonts w:ascii="Times New Roman" w:hAnsi="Times New Roman" w:cs="Times New Roman"/>
          <w:sz w:val="24"/>
          <w:szCs w:val="24"/>
        </w:rPr>
        <w:t>Eisenbeiss</w:t>
      </w:r>
      <w:proofErr w:type="spellEnd"/>
      <w:r w:rsidR="008E27FA" w:rsidRPr="008E27FA">
        <w:rPr>
          <w:rFonts w:ascii="Times New Roman" w:hAnsi="Times New Roman" w:cs="Times New Roman"/>
          <w:sz w:val="24"/>
          <w:szCs w:val="24"/>
        </w:rPr>
        <w:t xml:space="preserve"> et al., 2015). Even though the law of the particular culture undermines the organizational values, it is critical to ensure that the organization conforms to avoid conflicts and undermining the values of the organization. Additionally, it is imperative to note that the organization might have the power to violate laws of the particular country but integrating the aspects of honesty goes a long way in helping the organization maintaining relationships. Conformity with international rules is im</w:t>
      </w:r>
      <w:r w:rsidR="00BE6A68">
        <w:rPr>
          <w:rFonts w:ascii="Times New Roman" w:hAnsi="Times New Roman" w:cs="Times New Roman"/>
          <w:sz w:val="24"/>
          <w:szCs w:val="24"/>
        </w:rPr>
        <w:t xml:space="preserve">portant </w:t>
      </w:r>
      <w:r w:rsidR="008E27FA" w:rsidRPr="008E27FA">
        <w:rPr>
          <w:rFonts w:ascii="Times New Roman" w:hAnsi="Times New Roman" w:cs="Times New Roman"/>
          <w:sz w:val="24"/>
          <w:szCs w:val="24"/>
        </w:rPr>
        <w:t>as some laws ar</w:t>
      </w:r>
      <w:r>
        <w:rPr>
          <w:rFonts w:ascii="Times New Roman" w:hAnsi="Times New Roman" w:cs="Times New Roman"/>
          <w:sz w:val="24"/>
          <w:szCs w:val="24"/>
        </w:rPr>
        <w:t>e not identical to specific</w:t>
      </w:r>
      <w:r w:rsidR="008E27FA" w:rsidRPr="008E27FA">
        <w:rPr>
          <w:rFonts w:ascii="Times New Roman" w:hAnsi="Times New Roman" w:cs="Times New Roman"/>
          <w:sz w:val="24"/>
          <w:szCs w:val="24"/>
        </w:rPr>
        <w:t xml:space="preserve"> laws, for example, Anti-trust and competition laws. </w:t>
      </w:r>
    </w:p>
    <w:p w:rsidR="008E27FA" w:rsidRPr="008E27FA" w:rsidRDefault="008E27FA" w:rsidP="008E27FA">
      <w:pPr>
        <w:spacing w:line="480" w:lineRule="auto"/>
        <w:ind w:firstLine="720"/>
        <w:jc w:val="both"/>
        <w:rPr>
          <w:rFonts w:ascii="Times New Roman" w:hAnsi="Times New Roman" w:cs="Times New Roman"/>
          <w:sz w:val="24"/>
          <w:szCs w:val="24"/>
        </w:rPr>
      </w:pPr>
      <w:r w:rsidRPr="008E27FA">
        <w:rPr>
          <w:rFonts w:ascii="Times New Roman" w:hAnsi="Times New Roman" w:cs="Times New Roman"/>
          <w:sz w:val="24"/>
          <w:szCs w:val="24"/>
        </w:rPr>
        <w:t xml:space="preserve">Secondly, there is a need for service orientation and procedural fairness. This means that </w:t>
      </w:r>
      <w:r w:rsidR="00C4534F">
        <w:rPr>
          <w:rFonts w:ascii="Times New Roman" w:hAnsi="Times New Roman" w:cs="Times New Roman"/>
          <w:sz w:val="24"/>
          <w:szCs w:val="24"/>
        </w:rPr>
        <w:t xml:space="preserve">it </w:t>
      </w:r>
      <w:r w:rsidRPr="008E27FA">
        <w:rPr>
          <w:rFonts w:ascii="Times New Roman" w:hAnsi="Times New Roman" w:cs="Times New Roman"/>
          <w:sz w:val="24"/>
          <w:szCs w:val="24"/>
        </w:rPr>
        <w:t xml:space="preserve">is the responsibility of the organization to ensure that actions serve the public and the power vested on the leaders is only to serve, through availing the required goods and services. The implication here is that there should be </w:t>
      </w:r>
      <w:r w:rsidR="00C4534F">
        <w:rPr>
          <w:rFonts w:ascii="Times New Roman" w:hAnsi="Times New Roman" w:cs="Times New Roman"/>
          <w:sz w:val="24"/>
          <w:szCs w:val="24"/>
        </w:rPr>
        <w:t xml:space="preserve">an ethical </w:t>
      </w:r>
      <w:r w:rsidRPr="008E27FA">
        <w:rPr>
          <w:rFonts w:ascii="Times New Roman" w:hAnsi="Times New Roman" w:cs="Times New Roman"/>
          <w:sz w:val="24"/>
          <w:szCs w:val="24"/>
        </w:rPr>
        <w:t xml:space="preserve">obligation within the organizational leader to ensure that </w:t>
      </w:r>
      <w:r w:rsidR="00C4534F">
        <w:rPr>
          <w:rFonts w:ascii="Times New Roman" w:hAnsi="Times New Roman" w:cs="Times New Roman"/>
          <w:sz w:val="24"/>
          <w:szCs w:val="24"/>
        </w:rPr>
        <w:t xml:space="preserve">the organization </w:t>
      </w:r>
      <w:r w:rsidRPr="008E27FA">
        <w:rPr>
          <w:rFonts w:ascii="Times New Roman" w:hAnsi="Times New Roman" w:cs="Times New Roman"/>
          <w:sz w:val="24"/>
          <w:szCs w:val="24"/>
        </w:rPr>
        <w:t>adhere</w:t>
      </w:r>
      <w:r w:rsidR="00C4534F">
        <w:rPr>
          <w:rFonts w:ascii="Times New Roman" w:hAnsi="Times New Roman" w:cs="Times New Roman"/>
          <w:sz w:val="24"/>
          <w:szCs w:val="24"/>
        </w:rPr>
        <w:t>s</w:t>
      </w:r>
      <w:r w:rsidRPr="008E27FA">
        <w:rPr>
          <w:rFonts w:ascii="Times New Roman" w:hAnsi="Times New Roman" w:cs="Times New Roman"/>
          <w:sz w:val="24"/>
          <w:szCs w:val="24"/>
        </w:rPr>
        <w:t xml:space="preserve"> to the procedures of fairness and thus to avoid using power for personal interests. Most of the leaders in organizations especially in foreign countries</w:t>
      </w:r>
      <w:r w:rsidR="0095764C">
        <w:rPr>
          <w:rFonts w:ascii="Times New Roman" w:hAnsi="Times New Roman" w:cs="Times New Roman"/>
          <w:sz w:val="24"/>
          <w:szCs w:val="24"/>
        </w:rPr>
        <w:t>,</w:t>
      </w:r>
      <w:r w:rsidRPr="008E27FA">
        <w:rPr>
          <w:rFonts w:ascii="Times New Roman" w:hAnsi="Times New Roman" w:cs="Times New Roman"/>
          <w:sz w:val="24"/>
          <w:szCs w:val="24"/>
        </w:rPr>
        <w:t xml:space="preserve"> for example</w:t>
      </w:r>
      <w:r w:rsidR="0095764C">
        <w:rPr>
          <w:rFonts w:ascii="Times New Roman" w:hAnsi="Times New Roman" w:cs="Times New Roman"/>
          <w:sz w:val="24"/>
          <w:szCs w:val="24"/>
        </w:rPr>
        <w:t>,</w:t>
      </w:r>
      <w:r w:rsidRPr="008E27FA">
        <w:rPr>
          <w:rFonts w:ascii="Times New Roman" w:hAnsi="Times New Roman" w:cs="Times New Roman"/>
          <w:sz w:val="24"/>
          <w:szCs w:val="24"/>
        </w:rPr>
        <w:t xml:space="preserve"> where they get materials and where there are broken systems, they might take advantage of ignorance in the country to promote own benefits, which might compromise the position of the company with countries with different norms. For example, a business might engage in labor practices that violate the ethics, and because of a broken system of a particular country, this might go unnoticed or leaders might cover up the actions through retrogressive practices such as corrupting public officials.</w:t>
      </w:r>
    </w:p>
    <w:p w:rsidR="008E27FA" w:rsidRPr="008E27FA" w:rsidRDefault="008E27FA" w:rsidP="008E27FA">
      <w:pPr>
        <w:spacing w:line="480" w:lineRule="auto"/>
        <w:ind w:firstLine="720"/>
        <w:jc w:val="both"/>
        <w:rPr>
          <w:rFonts w:ascii="Times New Roman" w:hAnsi="Times New Roman" w:cs="Times New Roman"/>
          <w:sz w:val="24"/>
          <w:szCs w:val="24"/>
        </w:rPr>
      </w:pPr>
      <w:r w:rsidRPr="008E27FA">
        <w:rPr>
          <w:rFonts w:ascii="Times New Roman" w:hAnsi="Times New Roman" w:cs="Times New Roman"/>
          <w:sz w:val="24"/>
          <w:szCs w:val="24"/>
        </w:rPr>
        <w:t xml:space="preserve"> Thirdly, there is also a policy of conflict of interest, where a situati</w:t>
      </w:r>
      <w:r w:rsidR="00C4534F">
        <w:rPr>
          <w:rFonts w:ascii="Times New Roman" w:hAnsi="Times New Roman" w:cs="Times New Roman"/>
          <w:sz w:val="24"/>
          <w:szCs w:val="24"/>
        </w:rPr>
        <w:t xml:space="preserve">on that tends to compromise </w:t>
      </w:r>
      <w:r w:rsidRPr="008E27FA">
        <w:rPr>
          <w:rFonts w:ascii="Times New Roman" w:hAnsi="Times New Roman" w:cs="Times New Roman"/>
          <w:sz w:val="24"/>
          <w:szCs w:val="24"/>
        </w:rPr>
        <w:t xml:space="preserve">the interests of the company must be avoided. The primary aim of this specific policy is to enhance compliance with the company’s regulations which conforms </w:t>
      </w:r>
      <w:r w:rsidR="0095764C" w:rsidRPr="008E27FA">
        <w:rPr>
          <w:rFonts w:ascii="Times New Roman" w:hAnsi="Times New Roman" w:cs="Times New Roman"/>
          <w:sz w:val="24"/>
          <w:szCs w:val="24"/>
        </w:rPr>
        <w:t>to</w:t>
      </w:r>
      <w:r w:rsidRPr="008E27FA">
        <w:rPr>
          <w:rFonts w:ascii="Times New Roman" w:hAnsi="Times New Roman" w:cs="Times New Roman"/>
          <w:sz w:val="24"/>
          <w:szCs w:val="24"/>
        </w:rPr>
        <w:t xml:space="preserve"> the laws of a </w:t>
      </w:r>
      <w:r w:rsidRPr="008E27FA">
        <w:rPr>
          <w:rFonts w:ascii="Times New Roman" w:hAnsi="Times New Roman" w:cs="Times New Roman"/>
          <w:sz w:val="24"/>
          <w:szCs w:val="24"/>
        </w:rPr>
        <w:lastRenderedPageBreak/>
        <w:t>particular country. Therefore, it will enable employees to avoid engaging in actions that might violate the regulations of the company, and consequently, the business operations should be carried out impartially and fairly, and there should be no concession that employees should receive that might result to personal benefits and gains.</w:t>
      </w:r>
    </w:p>
    <w:p w:rsidR="008E27FA" w:rsidRPr="008E27FA" w:rsidRDefault="008E27FA" w:rsidP="008E27FA">
      <w:pPr>
        <w:spacing w:line="480" w:lineRule="auto"/>
        <w:ind w:firstLine="720"/>
        <w:jc w:val="both"/>
        <w:rPr>
          <w:rFonts w:ascii="Times New Roman" w:hAnsi="Times New Roman" w:cs="Times New Roman"/>
          <w:sz w:val="24"/>
          <w:szCs w:val="24"/>
        </w:rPr>
      </w:pPr>
      <w:r w:rsidRPr="008E27FA">
        <w:rPr>
          <w:rFonts w:ascii="Times New Roman" w:hAnsi="Times New Roman" w:cs="Times New Roman"/>
          <w:sz w:val="24"/>
          <w:szCs w:val="24"/>
        </w:rPr>
        <w:t xml:space="preserve">Finally, there is a retaliation policy. Often, the organization might find itself in a position that requires investigation maybe through </w:t>
      </w:r>
      <w:r w:rsidR="0095764C" w:rsidRPr="008E27FA">
        <w:rPr>
          <w:rFonts w:ascii="Times New Roman" w:hAnsi="Times New Roman" w:cs="Times New Roman"/>
          <w:sz w:val="24"/>
          <w:szCs w:val="24"/>
        </w:rPr>
        <w:t>employees’</w:t>
      </w:r>
      <w:r w:rsidRPr="008E27FA">
        <w:rPr>
          <w:rFonts w:ascii="Times New Roman" w:hAnsi="Times New Roman" w:cs="Times New Roman"/>
          <w:sz w:val="24"/>
          <w:szCs w:val="24"/>
        </w:rPr>
        <w:t xml:space="preserve"> actions </w:t>
      </w:r>
      <w:r w:rsidR="00C4534F">
        <w:rPr>
          <w:rFonts w:ascii="Times New Roman" w:hAnsi="Times New Roman" w:cs="Times New Roman"/>
          <w:sz w:val="24"/>
          <w:szCs w:val="24"/>
        </w:rPr>
        <w:t xml:space="preserve">that </w:t>
      </w:r>
      <w:r w:rsidRPr="008E27FA">
        <w:rPr>
          <w:rFonts w:ascii="Times New Roman" w:hAnsi="Times New Roman" w:cs="Times New Roman"/>
          <w:sz w:val="24"/>
          <w:szCs w:val="24"/>
        </w:rPr>
        <w:t>violate</w:t>
      </w:r>
      <w:r w:rsidR="00C4534F">
        <w:rPr>
          <w:rFonts w:ascii="Times New Roman" w:hAnsi="Times New Roman" w:cs="Times New Roman"/>
          <w:sz w:val="24"/>
          <w:szCs w:val="24"/>
        </w:rPr>
        <w:t>s</w:t>
      </w:r>
      <w:r w:rsidRPr="008E27FA">
        <w:rPr>
          <w:rFonts w:ascii="Times New Roman" w:hAnsi="Times New Roman" w:cs="Times New Roman"/>
          <w:sz w:val="24"/>
          <w:szCs w:val="24"/>
        </w:rPr>
        <w:t xml:space="preserve"> the laws of the country. Therefore, the organization should not undertake any retaliation to employees who cooperate in the investigation. Notably, employees might engage in offering information to law enforcement agencies in good faith, and thus this will not be used as a basis to expose the employees in any sanctions whatsoever, regardless of whether the facts presented tend to be correct or might encourage corrective actions by the legal authorities. This policy is significantly strengthened by the ethical principle of avoiding harm even though the options of the employees are not beneficial to the organization. </w:t>
      </w:r>
    </w:p>
    <w:p w:rsidR="008E27FA" w:rsidRPr="008E27FA" w:rsidRDefault="008E27FA" w:rsidP="008E27FA">
      <w:pPr>
        <w:spacing w:line="480" w:lineRule="auto"/>
        <w:ind w:firstLine="720"/>
        <w:jc w:val="both"/>
        <w:rPr>
          <w:rFonts w:ascii="Times New Roman" w:hAnsi="Times New Roman" w:cs="Times New Roman"/>
          <w:sz w:val="24"/>
          <w:szCs w:val="24"/>
        </w:rPr>
      </w:pPr>
      <w:r w:rsidRPr="008E27FA">
        <w:rPr>
          <w:rFonts w:ascii="Times New Roman" w:hAnsi="Times New Roman" w:cs="Times New Roman"/>
          <w:sz w:val="24"/>
          <w:szCs w:val="24"/>
        </w:rPr>
        <w:t xml:space="preserve">The challenges of conflicting ethical norms have impacted my decision making though encouraging using personal ethics as a guide to decision making. Some of the difficulties might be cultural relativism, where one is expected </w:t>
      </w:r>
      <w:r w:rsidR="00C4534F">
        <w:rPr>
          <w:rFonts w:ascii="Times New Roman" w:hAnsi="Times New Roman" w:cs="Times New Roman"/>
          <w:sz w:val="24"/>
          <w:szCs w:val="24"/>
        </w:rPr>
        <w:t xml:space="preserve">to </w:t>
      </w:r>
      <w:r w:rsidRPr="008E27FA">
        <w:rPr>
          <w:rFonts w:ascii="Times New Roman" w:hAnsi="Times New Roman" w:cs="Times New Roman"/>
          <w:sz w:val="24"/>
          <w:szCs w:val="24"/>
        </w:rPr>
        <w:t>act according to how individuals behave in a specific context and forfeiting personal ethics. Firstly, the challenges have resulted in ensuring that I adhere to personal ethics, where actions reflect personal behavior. The implication here is that it is appropriate to choose what is socially acceptable and engage in decisions after determining ho</w:t>
      </w:r>
      <w:r w:rsidR="00C4534F">
        <w:rPr>
          <w:rFonts w:ascii="Times New Roman" w:hAnsi="Times New Roman" w:cs="Times New Roman"/>
          <w:sz w:val="24"/>
          <w:szCs w:val="24"/>
        </w:rPr>
        <w:t>w those decisions will impact others</w:t>
      </w:r>
      <w:r w:rsidRPr="008E27FA">
        <w:rPr>
          <w:rFonts w:ascii="Times New Roman" w:hAnsi="Times New Roman" w:cs="Times New Roman"/>
          <w:sz w:val="24"/>
          <w:szCs w:val="24"/>
        </w:rPr>
        <w:t xml:space="preserve">, that is enhancing the golden rule, doing unto others what they would have done unto me. Personal ethics are usually affected by the environment that one is brought up and some of the aspects that affect personal ethics include the family and even the church. Therefore, I tend to use personal ethics when faced with an ethical dilemma especially </w:t>
      </w:r>
      <w:r w:rsidRPr="008E27FA">
        <w:rPr>
          <w:rFonts w:ascii="Times New Roman" w:hAnsi="Times New Roman" w:cs="Times New Roman"/>
          <w:sz w:val="24"/>
          <w:szCs w:val="24"/>
        </w:rPr>
        <w:lastRenderedPageBreak/>
        <w:t xml:space="preserve">arising from the differences in moral norms. Strong sense of personal ethics tends to guide my decisions following the challenges of conflicting ethical norms. Therefore, I would usually analyze the impacts of an issue when making decisions but above all ensuring if an action is the right thing to do overrides the aspect of thinking about the consequences. This follows a deontological ethical principle that requires one to asses if an action is right or wrong. For example, there is a time that I received too much money when I paid for some products in a store and did not notice the same until I got home. Going back would be costly, and I had to imagine if I was a storekeeper and how it would be if someone returned some money because the change was too much. This is because, from the different points of views of friends, they argued that the problem was from the storekeeper and other even claimed it was a stroke of good luck since none has ever received excess change from the storekeeper. It is difficult to compromise personal ethics as it solely defines an individual. </w:t>
      </w:r>
    </w:p>
    <w:p w:rsidR="008E27FA" w:rsidRPr="008E27FA" w:rsidRDefault="008E27FA" w:rsidP="008E27FA">
      <w:pPr>
        <w:spacing w:line="480" w:lineRule="auto"/>
        <w:ind w:firstLine="720"/>
        <w:jc w:val="both"/>
        <w:rPr>
          <w:rFonts w:ascii="Times New Roman" w:hAnsi="Times New Roman" w:cs="Times New Roman"/>
          <w:sz w:val="24"/>
          <w:szCs w:val="24"/>
        </w:rPr>
      </w:pPr>
      <w:r w:rsidRPr="008E27FA">
        <w:rPr>
          <w:rFonts w:ascii="Times New Roman" w:hAnsi="Times New Roman" w:cs="Times New Roman"/>
          <w:sz w:val="24"/>
          <w:szCs w:val="24"/>
        </w:rPr>
        <w:t>It has made me approach decisions through doing what is right, that is the principle of beneficence. The implication here is that I tend to avoid rationalizing decisions even though it might seem that other people are doing the same things. This is because doing the right thing is a personal brand that affects how individuals will perceive one. One of the reasons is that although there might be consequences, doing the right thing is what I choose. Notably, doing the right thing will not compromise my ethics, for example treating people well because it is morally upright and not because of the fear of the consequence that might arise (Ling &amp; Hauck, 2017). For example, classmates might decide questions into the exam room, but I would do nothing as it will compromise the friendship relationship with my classmates. However, it is an ethical action to report them although it might compromise the relationships. Reporting them is an ethical action and jeopardizing the relationships is a consequence of an action undertaken but will help a great deal to promote personal ethics.</w:t>
      </w:r>
    </w:p>
    <w:p w:rsidR="008E27FA" w:rsidRPr="008E27FA" w:rsidRDefault="008E27FA" w:rsidP="008E27FA">
      <w:pPr>
        <w:spacing w:line="480" w:lineRule="auto"/>
        <w:ind w:firstLine="720"/>
        <w:jc w:val="both"/>
        <w:rPr>
          <w:rFonts w:ascii="Times New Roman" w:hAnsi="Times New Roman" w:cs="Times New Roman"/>
          <w:sz w:val="24"/>
          <w:szCs w:val="24"/>
        </w:rPr>
      </w:pPr>
      <w:r w:rsidRPr="008E27FA">
        <w:rPr>
          <w:rFonts w:ascii="Times New Roman" w:hAnsi="Times New Roman" w:cs="Times New Roman"/>
          <w:sz w:val="24"/>
          <w:szCs w:val="24"/>
        </w:rPr>
        <w:lastRenderedPageBreak/>
        <w:t xml:space="preserve">Choosing this specific approach will affect the competitive advantage of the organization and at the same time help in enhancing the ethical standards within an organization. It is critical to </w:t>
      </w:r>
      <w:r w:rsidR="00C4534F">
        <w:rPr>
          <w:rFonts w:ascii="Times New Roman" w:hAnsi="Times New Roman" w:cs="Times New Roman"/>
          <w:sz w:val="24"/>
          <w:szCs w:val="24"/>
        </w:rPr>
        <w:t xml:space="preserve">note that doing the right thing </w:t>
      </w:r>
      <w:r w:rsidRPr="008E27FA">
        <w:rPr>
          <w:rFonts w:ascii="Times New Roman" w:hAnsi="Times New Roman" w:cs="Times New Roman"/>
          <w:sz w:val="24"/>
          <w:szCs w:val="24"/>
        </w:rPr>
        <w:t>will reduce conflicts with societal value. Furthermore, individuals will be able to identify with the business organizations as they will perceive it as an organization that is part of society. For instance, engaging in cooperate social responsibility is an ethical</w:t>
      </w:r>
      <w:r w:rsidR="00C4534F">
        <w:rPr>
          <w:rFonts w:ascii="Times New Roman" w:hAnsi="Times New Roman" w:cs="Times New Roman"/>
          <w:sz w:val="24"/>
          <w:szCs w:val="24"/>
        </w:rPr>
        <w:t xml:space="preserve"> responsibility</w:t>
      </w:r>
      <w:r w:rsidRPr="008E27FA">
        <w:rPr>
          <w:rFonts w:ascii="Times New Roman" w:hAnsi="Times New Roman" w:cs="Times New Roman"/>
          <w:sz w:val="24"/>
          <w:szCs w:val="24"/>
        </w:rPr>
        <w:t>, and thus when the government engages in cooperate responsibility, it integrates aspects such as environmental sustainability, and therefore it helps the organization to be part of the society which is critical in increasing the market share of the organization.</w:t>
      </w:r>
    </w:p>
    <w:p w:rsidR="008E27FA" w:rsidRPr="008E27FA" w:rsidRDefault="008E27FA" w:rsidP="008E27FA">
      <w:pPr>
        <w:spacing w:line="480" w:lineRule="auto"/>
        <w:ind w:firstLine="720"/>
        <w:jc w:val="center"/>
        <w:rPr>
          <w:rFonts w:ascii="Times New Roman" w:hAnsi="Times New Roman" w:cs="Times New Roman"/>
          <w:b/>
          <w:sz w:val="24"/>
          <w:szCs w:val="24"/>
        </w:rPr>
      </w:pPr>
      <w:r w:rsidRPr="008E27FA">
        <w:rPr>
          <w:rFonts w:ascii="Times New Roman" w:hAnsi="Times New Roman" w:cs="Times New Roman"/>
          <w:b/>
          <w:sz w:val="24"/>
          <w:szCs w:val="24"/>
        </w:rPr>
        <w:t>Conclusion</w:t>
      </w:r>
    </w:p>
    <w:p w:rsidR="008E27FA" w:rsidRDefault="008E27FA" w:rsidP="008E27FA">
      <w:pPr>
        <w:spacing w:line="480" w:lineRule="auto"/>
        <w:ind w:firstLine="720"/>
        <w:jc w:val="both"/>
        <w:rPr>
          <w:rFonts w:ascii="Times New Roman" w:hAnsi="Times New Roman" w:cs="Times New Roman"/>
          <w:sz w:val="24"/>
          <w:szCs w:val="24"/>
        </w:rPr>
      </w:pPr>
      <w:r w:rsidRPr="008E27FA">
        <w:rPr>
          <w:rFonts w:ascii="Times New Roman" w:hAnsi="Times New Roman" w:cs="Times New Roman"/>
          <w:sz w:val="24"/>
          <w:szCs w:val="24"/>
        </w:rPr>
        <w:t>Diverse nature of the environment might result in ethical dilemmas. Organizations operating in countries that have different values have the primary responsibility of ensuring that there are policies to guide the operations of the organizations. This will help avert unethical practices that an organization might engage in, for example enhancing conformity policies will help avoid any unethical practices such as unlawful labor practices and even vices such as corruption. Moreover, there are ethical challenges within an environment that can impact how individuals approach decisions. Ethical challenges in a diverse environment have resulted in resorting to personal ethics when making decisions. This is because personal ethics tend to encourage doing the right thing even though the consequences of particular actions might be adverse. Furthermore, personal ethics also involves integrating the golden rule where one would take decisions and expect the same choices to be made on him/her when faced with a similar situation.</w:t>
      </w:r>
    </w:p>
    <w:p w:rsidR="00C4534F" w:rsidRPr="008E27FA" w:rsidRDefault="00C4534F" w:rsidP="000343A3">
      <w:pPr>
        <w:spacing w:line="480" w:lineRule="auto"/>
        <w:jc w:val="both"/>
        <w:rPr>
          <w:rFonts w:ascii="Times New Roman" w:hAnsi="Times New Roman" w:cs="Times New Roman"/>
          <w:sz w:val="24"/>
          <w:szCs w:val="24"/>
        </w:rPr>
      </w:pPr>
    </w:p>
    <w:p w:rsidR="008E27FA" w:rsidRPr="008E27FA" w:rsidRDefault="008E27FA" w:rsidP="008E27FA">
      <w:pPr>
        <w:spacing w:line="480" w:lineRule="auto"/>
        <w:ind w:firstLine="720"/>
        <w:jc w:val="center"/>
        <w:rPr>
          <w:rFonts w:ascii="Times New Roman" w:hAnsi="Times New Roman" w:cs="Times New Roman"/>
          <w:sz w:val="24"/>
          <w:szCs w:val="24"/>
        </w:rPr>
      </w:pPr>
      <w:r w:rsidRPr="008E27FA">
        <w:rPr>
          <w:rFonts w:ascii="Times New Roman" w:hAnsi="Times New Roman" w:cs="Times New Roman"/>
          <w:sz w:val="24"/>
          <w:szCs w:val="24"/>
        </w:rPr>
        <w:lastRenderedPageBreak/>
        <w:t>Reference</w:t>
      </w:r>
      <w:r w:rsidR="000343A3">
        <w:rPr>
          <w:rFonts w:ascii="Times New Roman" w:hAnsi="Times New Roman" w:cs="Times New Roman"/>
          <w:sz w:val="24"/>
          <w:szCs w:val="24"/>
        </w:rPr>
        <w:t>s</w:t>
      </w:r>
    </w:p>
    <w:p w:rsidR="008E27FA" w:rsidRPr="008E27FA" w:rsidRDefault="008E27FA" w:rsidP="000343A3">
      <w:pPr>
        <w:spacing w:line="480" w:lineRule="auto"/>
        <w:ind w:left="720" w:hanging="720"/>
        <w:jc w:val="both"/>
        <w:rPr>
          <w:rFonts w:ascii="Times New Roman" w:hAnsi="Times New Roman" w:cs="Times New Roman"/>
          <w:sz w:val="24"/>
          <w:szCs w:val="24"/>
        </w:rPr>
      </w:pPr>
      <w:r w:rsidRPr="008E27FA">
        <w:rPr>
          <w:rFonts w:ascii="Times New Roman" w:hAnsi="Times New Roman" w:cs="Times New Roman"/>
          <w:sz w:val="24"/>
          <w:szCs w:val="24"/>
        </w:rPr>
        <w:t xml:space="preserve">Ling, T. J., &amp; Hauck, J. M. (2017). The ETHICS Model: Comprehensive, Ethical Decision Making. VITAS online retrieved from https://www. </w:t>
      </w:r>
      <w:proofErr w:type="gramStart"/>
      <w:r w:rsidRPr="008E27FA">
        <w:rPr>
          <w:rFonts w:ascii="Times New Roman" w:hAnsi="Times New Roman" w:cs="Times New Roman"/>
          <w:sz w:val="24"/>
          <w:szCs w:val="24"/>
        </w:rPr>
        <w:t>counseling</w:t>
      </w:r>
      <w:proofErr w:type="gramEnd"/>
      <w:r w:rsidRPr="008E27FA">
        <w:rPr>
          <w:rFonts w:ascii="Times New Roman" w:hAnsi="Times New Roman" w:cs="Times New Roman"/>
          <w:sz w:val="24"/>
          <w:szCs w:val="24"/>
        </w:rPr>
        <w:t xml:space="preserve">. </w:t>
      </w:r>
      <w:proofErr w:type="gramStart"/>
      <w:r w:rsidRPr="008E27FA">
        <w:rPr>
          <w:rFonts w:ascii="Times New Roman" w:hAnsi="Times New Roman" w:cs="Times New Roman"/>
          <w:sz w:val="24"/>
          <w:szCs w:val="24"/>
        </w:rPr>
        <w:t>org/knowledge-center/vistas/by-year2/vistas-2017/docs/default-source/vistas/the-ethics-model</w:t>
      </w:r>
      <w:proofErr w:type="gramEnd"/>
    </w:p>
    <w:p w:rsidR="006E4C66" w:rsidRPr="008E27FA" w:rsidRDefault="008E27FA" w:rsidP="000343A3">
      <w:pPr>
        <w:spacing w:line="480" w:lineRule="auto"/>
        <w:ind w:left="720" w:hanging="720"/>
        <w:jc w:val="both"/>
        <w:rPr>
          <w:rFonts w:ascii="Times New Roman" w:hAnsi="Times New Roman" w:cs="Times New Roman"/>
          <w:sz w:val="24"/>
          <w:szCs w:val="24"/>
        </w:rPr>
      </w:pPr>
      <w:proofErr w:type="spellStart"/>
      <w:r w:rsidRPr="008E27FA">
        <w:rPr>
          <w:rFonts w:ascii="Times New Roman" w:hAnsi="Times New Roman" w:cs="Times New Roman"/>
          <w:sz w:val="24"/>
          <w:szCs w:val="24"/>
        </w:rPr>
        <w:t>Eisenbeiss</w:t>
      </w:r>
      <w:proofErr w:type="spellEnd"/>
      <w:r w:rsidRPr="008E27FA">
        <w:rPr>
          <w:rFonts w:ascii="Times New Roman" w:hAnsi="Times New Roman" w:cs="Times New Roman"/>
          <w:sz w:val="24"/>
          <w:szCs w:val="24"/>
        </w:rPr>
        <w:t xml:space="preserve">, S. A., Van </w:t>
      </w:r>
      <w:proofErr w:type="spellStart"/>
      <w:r w:rsidRPr="008E27FA">
        <w:rPr>
          <w:rFonts w:ascii="Times New Roman" w:hAnsi="Times New Roman" w:cs="Times New Roman"/>
          <w:sz w:val="24"/>
          <w:szCs w:val="24"/>
        </w:rPr>
        <w:t>Knippenberg</w:t>
      </w:r>
      <w:proofErr w:type="spellEnd"/>
      <w:r w:rsidRPr="008E27FA">
        <w:rPr>
          <w:rFonts w:ascii="Times New Roman" w:hAnsi="Times New Roman" w:cs="Times New Roman"/>
          <w:sz w:val="24"/>
          <w:szCs w:val="24"/>
        </w:rPr>
        <w:t xml:space="preserve">, D., &amp; </w:t>
      </w:r>
      <w:proofErr w:type="spellStart"/>
      <w:r w:rsidRPr="008E27FA">
        <w:rPr>
          <w:rFonts w:ascii="Times New Roman" w:hAnsi="Times New Roman" w:cs="Times New Roman"/>
          <w:sz w:val="24"/>
          <w:szCs w:val="24"/>
        </w:rPr>
        <w:t>Fahrbach</w:t>
      </w:r>
      <w:proofErr w:type="spellEnd"/>
      <w:r w:rsidRPr="008E27FA">
        <w:rPr>
          <w:rFonts w:ascii="Times New Roman" w:hAnsi="Times New Roman" w:cs="Times New Roman"/>
          <w:sz w:val="24"/>
          <w:szCs w:val="24"/>
        </w:rPr>
        <w:t xml:space="preserve">, C. M. (2015). Doing well by doing </w:t>
      </w:r>
      <w:proofErr w:type="gramStart"/>
      <w:r w:rsidRPr="008E27FA">
        <w:rPr>
          <w:rFonts w:ascii="Times New Roman" w:hAnsi="Times New Roman" w:cs="Times New Roman"/>
          <w:sz w:val="24"/>
          <w:szCs w:val="24"/>
        </w:rPr>
        <w:t>good</w:t>
      </w:r>
      <w:proofErr w:type="gramEnd"/>
      <w:r w:rsidRPr="008E27FA">
        <w:rPr>
          <w:rFonts w:ascii="Times New Roman" w:hAnsi="Times New Roman" w:cs="Times New Roman"/>
          <w:sz w:val="24"/>
          <w:szCs w:val="24"/>
        </w:rPr>
        <w:t>? Analyzing the relationship between CEO ethical leadership and firm performance. Journal of Business Ethics, 128(3), 635-651.</w:t>
      </w:r>
    </w:p>
    <w:sectPr w:rsidR="006E4C66" w:rsidRPr="008E27FA" w:rsidSect="00B04A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8DA" w:rsidRDefault="00E578DA" w:rsidP="00B04A4D">
      <w:pPr>
        <w:spacing w:after="0" w:line="240" w:lineRule="auto"/>
      </w:pPr>
      <w:r>
        <w:separator/>
      </w:r>
    </w:p>
  </w:endnote>
  <w:endnote w:type="continuationSeparator" w:id="0">
    <w:p w:rsidR="00E578DA" w:rsidRDefault="00E578DA" w:rsidP="00B04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8DA" w:rsidRDefault="00E578DA" w:rsidP="00B04A4D">
      <w:pPr>
        <w:spacing w:after="0" w:line="240" w:lineRule="auto"/>
      </w:pPr>
      <w:r>
        <w:separator/>
      </w:r>
    </w:p>
  </w:footnote>
  <w:footnote w:type="continuationSeparator" w:id="0">
    <w:p w:rsidR="00E578DA" w:rsidRDefault="00E578DA" w:rsidP="00B04A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A4D" w:rsidRPr="00BE6A68" w:rsidRDefault="00B04A4D">
    <w:pPr>
      <w:pStyle w:val="Header"/>
      <w:rPr>
        <w:rFonts w:ascii="Times New Roman" w:hAnsi="Times New Roman" w:cs="Times New Roman"/>
        <w:sz w:val="24"/>
        <w:szCs w:val="24"/>
      </w:rPr>
    </w:pPr>
    <w:r w:rsidRPr="00BE6A68">
      <w:rPr>
        <w:rFonts w:ascii="Times New Roman" w:hAnsi="Times New Roman" w:cs="Times New Roman"/>
        <w:sz w:val="24"/>
        <w:szCs w:val="24"/>
      </w:rPr>
      <w:t xml:space="preserve">ETHICAL DECISION MAKING                                                                                                   </w:t>
    </w:r>
    <w:sdt>
      <w:sdtPr>
        <w:rPr>
          <w:rFonts w:ascii="Times New Roman" w:hAnsi="Times New Roman" w:cs="Times New Roman"/>
          <w:sz w:val="24"/>
          <w:szCs w:val="24"/>
        </w:rPr>
        <w:id w:val="51699135"/>
        <w:docPartObj>
          <w:docPartGallery w:val="Page Numbers (Top of Page)"/>
          <w:docPartUnique/>
        </w:docPartObj>
      </w:sdtPr>
      <w:sdtEndPr/>
      <w:sdtContent>
        <w:r w:rsidR="00E578DA" w:rsidRPr="00BE6A68">
          <w:rPr>
            <w:rFonts w:ascii="Times New Roman" w:hAnsi="Times New Roman" w:cs="Times New Roman"/>
            <w:sz w:val="24"/>
            <w:szCs w:val="24"/>
          </w:rPr>
          <w:fldChar w:fldCharType="begin"/>
        </w:r>
        <w:r w:rsidR="00E578DA" w:rsidRPr="00BE6A68">
          <w:rPr>
            <w:rFonts w:ascii="Times New Roman" w:hAnsi="Times New Roman" w:cs="Times New Roman"/>
            <w:sz w:val="24"/>
            <w:szCs w:val="24"/>
          </w:rPr>
          <w:instrText xml:space="preserve"> PAGE   \* MERGEFORMAT </w:instrText>
        </w:r>
        <w:r w:rsidR="00E578DA" w:rsidRPr="00BE6A68">
          <w:rPr>
            <w:rFonts w:ascii="Times New Roman" w:hAnsi="Times New Roman" w:cs="Times New Roman"/>
            <w:sz w:val="24"/>
            <w:szCs w:val="24"/>
          </w:rPr>
          <w:fldChar w:fldCharType="separate"/>
        </w:r>
        <w:r w:rsidR="00F45D40">
          <w:rPr>
            <w:rFonts w:ascii="Times New Roman" w:hAnsi="Times New Roman" w:cs="Times New Roman"/>
            <w:noProof/>
            <w:sz w:val="24"/>
            <w:szCs w:val="24"/>
          </w:rPr>
          <w:t>5</w:t>
        </w:r>
        <w:r w:rsidR="00E578DA" w:rsidRPr="00BE6A6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A4D" w:rsidRPr="00BE6A68" w:rsidRDefault="00B04A4D">
    <w:pPr>
      <w:pStyle w:val="Header"/>
      <w:rPr>
        <w:rFonts w:ascii="Times New Roman" w:hAnsi="Times New Roman" w:cs="Times New Roman"/>
        <w:sz w:val="24"/>
        <w:szCs w:val="24"/>
      </w:rPr>
    </w:pPr>
    <w:r w:rsidRPr="00BE6A68">
      <w:rPr>
        <w:rFonts w:ascii="Times New Roman" w:hAnsi="Times New Roman" w:cs="Times New Roman"/>
        <w:sz w:val="24"/>
        <w:szCs w:val="24"/>
      </w:rPr>
      <w:t xml:space="preserve">Running Head: ETHICAL DECISION MAKING                                                                          </w:t>
    </w:r>
    <w:sdt>
      <w:sdtPr>
        <w:rPr>
          <w:rFonts w:ascii="Times New Roman" w:hAnsi="Times New Roman" w:cs="Times New Roman"/>
          <w:sz w:val="24"/>
          <w:szCs w:val="24"/>
        </w:rPr>
        <w:id w:val="51698907"/>
        <w:docPartObj>
          <w:docPartGallery w:val="Page Numbers (Top of Page)"/>
          <w:docPartUnique/>
        </w:docPartObj>
      </w:sdtPr>
      <w:sdtEndPr/>
      <w:sdtContent>
        <w:r w:rsidR="00E578DA" w:rsidRPr="00BE6A68">
          <w:rPr>
            <w:rFonts w:ascii="Times New Roman" w:hAnsi="Times New Roman" w:cs="Times New Roman"/>
            <w:sz w:val="24"/>
            <w:szCs w:val="24"/>
          </w:rPr>
          <w:fldChar w:fldCharType="begin"/>
        </w:r>
        <w:r w:rsidR="00E578DA" w:rsidRPr="00BE6A68">
          <w:rPr>
            <w:rFonts w:ascii="Times New Roman" w:hAnsi="Times New Roman" w:cs="Times New Roman"/>
            <w:sz w:val="24"/>
            <w:szCs w:val="24"/>
          </w:rPr>
          <w:instrText xml:space="preserve"> PAGE   \* MERGEFORMAT </w:instrText>
        </w:r>
        <w:r w:rsidR="00E578DA" w:rsidRPr="00BE6A68">
          <w:rPr>
            <w:rFonts w:ascii="Times New Roman" w:hAnsi="Times New Roman" w:cs="Times New Roman"/>
            <w:sz w:val="24"/>
            <w:szCs w:val="24"/>
          </w:rPr>
          <w:fldChar w:fldCharType="separate"/>
        </w:r>
        <w:r w:rsidR="00F45D40">
          <w:rPr>
            <w:rFonts w:ascii="Times New Roman" w:hAnsi="Times New Roman" w:cs="Times New Roman"/>
            <w:noProof/>
            <w:sz w:val="24"/>
            <w:szCs w:val="24"/>
          </w:rPr>
          <w:t>1</w:t>
        </w:r>
        <w:r w:rsidR="00E578DA" w:rsidRPr="00BE6A6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D98"/>
    <w:rsid w:val="000343A3"/>
    <w:rsid w:val="00094B49"/>
    <w:rsid w:val="000A451B"/>
    <w:rsid w:val="0035233B"/>
    <w:rsid w:val="00366D98"/>
    <w:rsid w:val="003F7534"/>
    <w:rsid w:val="00484566"/>
    <w:rsid w:val="004D5EC1"/>
    <w:rsid w:val="00516D9E"/>
    <w:rsid w:val="005E1A11"/>
    <w:rsid w:val="00664FFF"/>
    <w:rsid w:val="006E4C66"/>
    <w:rsid w:val="006E6727"/>
    <w:rsid w:val="00703AE8"/>
    <w:rsid w:val="007079F2"/>
    <w:rsid w:val="0082081F"/>
    <w:rsid w:val="00833615"/>
    <w:rsid w:val="008A2C1A"/>
    <w:rsid w:val="008E27FA"/>
    <w:rsid w:val="00920390"/>
    <w:rsid w:val="00951931"/>
    <w:rsid w:val="0095764C"/>
    <w:rsid w:val="00993C02"/>
    <w:rsid w:val="00A0799A"/>
    <w:rsid w:val="00A959B8"/>
    <w:rsid w:val="00B04A4D"/>
    <w:rsid w:val="00B07294"/>
    <w:rsid w:val="00BE6A68"/>
    <w:rsid w:val="00C0707F"/>
    <w:rsid w:val="00C16C8A"/>
    <w:rsid w:val="00C30667"/>
    <w:rsid w:val="00C4534F"/>
    <w:rsid w:val="00C62630"/>
    <w:rsid w:val="00D24237"/>
    <w:rsid w:val="00E578DA"/>
    <w:rsid w:val="00EC501F"/>
    <w:rsid w:val="00F45D40"/>
    <w:rsid w:val="00F70D62"/>
    <w:rsid w:val="00FC7B3F"/>
    <w:rsid w:val="00FE374D"/>
    <w:rsid w:val="00FF7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3DCA8C-837A-4B20-87F6-BE8CE083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C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039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20390"/>
    <w:rPr>
      <w:b/>
      <w:bCs/>
    </w:rPr>
  </w:style>
  <w:style w:type="character" w:styleId="Emphasis">
    <w:name w:val="Emphasis"/>
    <w:basedOn w:val="DefaultParagraphFont"/>
    <w:uiPriority w:val="20"/>
    <w:qFormat/>
    <w:rsid w:val="00920390"/>
    <w:rPr>
      <w:i/>
      <w:iCs/>
    </w:rPr>
  </w:style>
  <w:style w:type="paragraph" w:styleId="Header">
    <w:name w:val="header"/>
    <w:basedOn w:val="Normal"/>
    <w:link w:val="HeaderChar"/>
    <w:uiPriority w:val="99"/>
    <w:unhideWhenUsed/>
    <w:rsid w:val="00B04A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A4D"/>
  </w:style>
  <w:style w:type="paragraph" w:styleId="Footer">
    <w:name w:val="footer"/>
    <w:basedOn w:val="Normal"/>
    <w:link w:val="FooterChar"/>
    <w:uiPriority w:val="99"/>
    <w:unhideWhenUsed/>
    <w:rsid w:val="00B04A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529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1579</Words>
  <Characters>9002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2019-03-20T12:11:00Z</dcterms:created>
  <dcterms:modified xsi:type="dcterms:W3CDTF">2019-03-20T12:11:00Z</dcterms:modified>
</cp:coreProperties>
</file>